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F0" w:rsidRDefault="00F0408D" w:rsidP="00CC5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Договор №14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медицинское обслуживание обучающихся сельских образовательных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учреждений между образовательным учреждением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учреждением здравоохранения.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Республика </w:t>
      </w:r>
      <w:proofErr w:type="spellStart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Дагестан,Хивскийрайон,селоХив</w:t>
      </w:r>
      <w:proofErr w:type="spellEnd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Style w:val="a4"/>
          <w:color w:val="666666"/>
          <w:sz w:val="24"/>
          <w:szCs w:val="24"/>
        </w:rPr>
        <w:t>Государственное бюджетное учреждение Республики Дагестан "</w:t>
      </w:r>
      <w:proofErr w:type="spellStart"/>
      <w:r w:rsidR="00CC59F0">
        <w:rPr>
          <w:rStyle w:val="a4"/>
          <w:color w:val="666666"/>
          <w:sz w:val="24"/>
          <w:szCs w:val="24"/>
        </w:rPr>
        <w:t>Хивская</w:t>
      </w:r>
      <w:proofErr w:type="spellEnd"/>
      <w:r w:rsidR="00CC59F0">
        <w:rPr>
          <w:rStyle w:val="a4"/>
          <w:color w:val="666666"/>
          <w:sz w:val="24"/>
          <w:szCs w:val="24"/>
        </w:rPr>
        <w:t xml:space="preserve"> центральная районная больница".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Лицензия на осуществление медицинской деятельности </w:t>
      </w:r>
      <w:r w:rsidR="00CC59F0">
        <w:rPr>
          <w:rFonts w:ascii="Times New Roman" w:hAnsi="Times New Roman" w:cs="Times New Roman"/>
          <w:color w:val="666666"/>
          <w:sz w:val="24"/>
          <w:szCs w:val="24"/>
        </w:rPr>
        <w:t>ЛО-05-01 №000682 от 07 августа 2013г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бессрочная ,в лице главного врача </w:t>
      </w:r>
      <w:r w:rsidR="00CC59F0">
        <w:rPr>
          <w:rStyle w:val="a4"/>
          <w:color w:val="666666"/>
          <w:sz w:val="24"/>
          <w:szCs w:val="24"/>
        </w:rPr>
        <w:t xml:space="preserve">Рамазанова  </w:t>
      </w:r>
      <w:proofErr w:type="spellStart"/>
      <w:r w:rsidR="00CC59F0">
        <w:rPr>
          <w:rStyle w:val="a4"/>
          <w:color w:val="666666"/>
          <w:sz w:val="24"/>
          <w:szCs w:val="24"/>
        </w:rPr>
        <w:t>Анзора</w:t>
      </w:r>
      <w:proofErr w:type="spellEnd"/>
      <w:r>
        <w:rPr>
          <w:rStyle w:val="a4"/>
          <w:color w:val="666666"/>
          <w:sz w:val="24"/>
          <w:szCs w:val="24"/>
        </w:rPr>
        <w:t xml:space="preserve"> </w:t>
      </w:r>
      <w:proofErr w:type="spellStart"/>
      <w:r w:rsidR="00CC59F0">
        <w:rPr>
          <w:rStyle w:val="a4"/>
          <w:color w:val="666666"/>
          <w:sz w:val="24"/>
          <w:szCs w:val="24"/>
        </w:rPr>
        <w:t>Ниматулаховича</w:t>
      </w:r>
      <w:proofErr w:type="spellEnd"/>
      <w:r w:rsidR="00CC59F0">
        <w:rPr>
          <w:rStyle w:val="a4"/>
          <w:rFonts w:ascii="Tahoma" w:hAnsi="Tahoma" w:cs="Tahoma"/>
          <w:color w:val="666666"/>
          <w:sz w:val="24"/>
          <w:szCs w:val="24"/>
        </w:rPr>
        <w:t> 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действующего на основании Устава, именуемое в дальнейшем «Учреждение здравоохранения», с одной стороны, и муниципальное казенное общеобразовательное учреждение «Межгюльская средняя общеобразовательная школа» в лице директора </w:t>
      </w:r>
      <w:proofErr w:type="spellStart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ХидироваАнвераДжавадовича</w:t>
      </w:r>
      <w:proofErr w:type="spellEnd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Устава, именуемое в дальнейшем «Образовательное учреждение», а вместе именуемые Стороны, заключили договор о нижеследующем: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Предмет договора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 По настоящему договору в целях создания благоприятных условий для ведения учебно-воспитательного процесса, а также в целях снижения и предупреждения заболеваемости среди обучающихся Образовательного учреждения Учреждение здравоохранения обязуется предоставить медицинскую помощь специалистов ФАП в соответствии с договорами обязательного медицинского страхования.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1.2. Учреждение здравоохранения принимает на' себя обязательство по предоставлению помещения фельдшерско-акушерского пункта (далее - ФАП), находящегося в технически исправном рабочем состоянии, соответствующего по устройству и содержанию действующим санитарным нормам, требованиям пожарной безопасности и правилам для оказания медицинской помощи специалистами Учреждения здравоохранения, укомплектованного оборудованием, инструментарием, лекарственными средствами и перевязочным материалом, </w:t>
      </w:r>
      <w:proofErr w:type="spellStart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дезсредствами</w:t>
      </w:r>
      <w:proofErr w:type="spellEnd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соответствующими государственным санитарно-эпидемиологическим правилам и нормативам.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Обязанности Сторон договора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Образовательное учреждение обязуется: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предоставить список обучающихся Образовательного учреждения с указанием номеров (копий) полисов обязательного медицинского страхования, данных паспорта или свидетельства о рождении;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обеспечивать явку обучающихся на осмотры и запланированные медицинские мероприятия (прививки, целевую диспансеризацию и др.);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доводить до сведения родителей результаты медицинских осмотров и даты проведения профилактических прививок;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создать необходимые условия для обеспечения полного оказания медицинской помощи;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обеспечивать лекарственными средствами и перевязочным материалом для оказания неотложной медицинской помощи в соответствии с санитарно-эпидемиологическим правилами и нормативами.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Учреждение здравоохранения обязуется: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предоставить помещение ФАП общей площадью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39,2</w:t>
      </w:r>
      <w:r w:rsidR="00B62A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кв. м., находящееся в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технически исправном рабочем состоянии, соответствующее по устройству и содержанию действующим санитарным нормам, требованиям пожарной безопасности и правилам для оказания медицинской помощи специалистами Учреждения здравоохранения;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своевременно выполнять технические работы по ремонту помещения оборудования, инструментария, обеспечения наличия лекарственных средств, перевязочного материала и </w:t>
      </w:r>
      <w:proofErr w:type="spellStart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дезсредств</w:t>
      </w:r>
      <w:proofErr w:type="spellEnd"/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CC5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59F0" w:rsidRDefault="00CC59F0" w:rsidP="00CC59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оказать обусловленную настоящим договором квалифицированную медицинскую помощь обучающимся образовательного учреждения;</w:t>
      </w:r>
    </w:p>
    <w:p w:rsidR="00CC59F0" w:rsidRDefault="00CC59F0" w:rsidP="00CC59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осуществлять необходимое медицинское обслуживание обучающихся специалистов ФАП образовательного учреждения в соответствии с договорами обязательного медицинского страхования;</w:t>
      </w:r>
    </w:p>
    <w:p w:rsidR="00CC59F0" w:rsidRDefault="00CC59F0" w:rsidP="00CC59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обеспечивать Образовательное учреждение необходимыми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имуннобиологическими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препаратами для поведения профилактических прививок, предусмотренных Национальным календарем;</w:t>
      </w:r>
    </w:p>
    <w:p w:rsidR="00CC59F0" w:rsidRDefault="00CC59F0" w:rsidP="00CC59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осуществлять все возможные необходимые мероприятия для наиболее эффективного исполнения принятых обязательств;</w:t>
      </w:r>
    </w:p>
    <w:p w:rsidR="00CC59F0" w:rsidRDefault="00CC59F0" w:rsidP="00CC5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предоставлять руководителю Образовательного учреждения необходимые сведение проделанной работе.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Ответственность 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За неисполнение или ненадлежащее исполнение обязательств по договору на медицинское обслуживание обучающихся Образовательное учреждение и Учреждение здравоохранения ответственность в установленном законодательством порядке.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Срок действия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59F0" w:rsidRDefault="00CC59F0" w:rsidP="00CC59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E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астоящий дого</w:t>
      </w:r>
      <w:r w:rsidR="00707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 действует с «15» января 2015</w:t>
      </w:r>
      <w:r w:rsidR="002E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«15</w:t>
      </w:r>
      <w:r w:rsidR="00CE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января</w:t>
      </w:r>
      <w:r w:rsidR="00707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C59F0" w:rsidRDefault="00CC59F0" w:rsidP="00CC59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2.Е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19050"/>
            <wp:effectExtent l="0" t="0" r="0" b="0"/>
            <wp:wrapSquare wrapText="bothSides"/>
            <wp:docPr id="1" name="Рисунок 1" descr="Описание: http://uch.znate.ru/tw_files2/urls_2/6/d-5097/5097_html_m2afd1c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uch.znate.ru/tw_files2/urls_2/6/d-5097/5097_html_m2afd1c8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ни одна из Сторон за тридцать дней до окончания договора не заявит о его расторжения то его действие пролонгируется на прежних условиях и на тот же срок.</w:t>
      </w:r>
    </w:p>
    <w:p w:rsidR="00CC59F0" w:rsidRDefault="00CC59F0" w:rsidP="00CC5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Прочие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59F0" w:rsidRDefault="00CC59F0" w:rsidP="00CC59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возникающие между Сторонами по настоящему договору, разрешаются в установленном законодательством порядке.</w:t>
      </w:r>
    </w:p>
    <w:p w:rsidR="00CC59F0" w:rsidRDefault="00CC59F0" w:rsidP="00CC59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 к договору совершаются в письменной форме и подписываются Сторонами.</w:t>
      </w:r>
    </w:p>
    <w:p w:rsidR="00CC59F0" w:rsidRDefault="00CC59F0" w:rsidP="00CC59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составлен в двух экземплярах, по одному для каждой из Сторон имеющих одинаковую юридическую силу.</w:t>
      </w:r>
    </w:p>
    <w:p w:rsidR="00CC59F0" w:rsidRDefault="00CC59F0" w:rsidP="00CC59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не нашедшим отражения в договоре, Стороны руководствуются действующим законодательством.</w:t>
      </w:r>
    </w:p>
    <w:p w:rsidR="00CC59F0" w:rsidRDefault="00CC59F0" w:rsidP="00CC59F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59F0" w:rsidRDefault="00CC59F0" w:rsidP="00CC59F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C59F0" w:rsidRDefault="00CC59F0" w:rsidP="00CC59F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C59F0" w:rsidRDefault="00CC59F0" w:rsidP="00CC59F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C59F0" w:rsidRDefault="00CC59F0" w:rsidP="00CC59F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Реквизиты и подписи Сторон</w:t>
      </w:r>
    </w:p>
    <w:p w:rsidR="00CC59F0" w:rsidRDefault="00CC59F0" w:rsidP="00CC59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59F0" w:rsidTr="00CC59F0">
        <w:tc>
          <w:tcPr>
            <w:tcW w:w="4785" w:type="dxa"/>
          </w:tcPr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CC59F0" w:rsidRDefault="00CC5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МКОУ «Межгюльская</w:t>
            </w:r>
          </w:p>
          <w:p w:rsidR="00CC59F0" w:rsidRDefault="00CC5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СОШ »</w:t>
            </w:r>
          </w:p>
          <w:p w:rsidR="00CC59F0" w:rsidRDefault="00CC5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Адрес: 368687, РД, Хивский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район, с.Межгюль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ИНН/КПП 0535003843/ 053501001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ОГРН 1020501802090</w:t>
            </w:r>
          </w:p>
          <w:p w:rsidR="00CC59F0" w:rsidRDefault="00CC5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59F0" w:rsidRDefault="00CC5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Директор МКОУ «Межгюльская СОШ »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А.Д.Хидиров</w:t>
            </w:r>
            <w:proofErr w:type="spellEnd"/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Учрежденье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ЦРБ»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Адрес: 368680, РД, Хивский район, Адрес: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с.Хив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Больничная 11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ИНН/КПП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0535002078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/053501001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59F0" w:rsidRDefault="00CC5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1020501802650</w:t>
            </w:r>
          </w:p>
          <w:p w:rsidR="00CC59F0" w:rsidRDefault="00CC59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врач 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                           / А.Н. Рамазанов</w:t>
            </w: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59F0" w:rsidRDefault="00CC59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CC59F0" w:rsidRDefault="00CC59F0" w:rsidP="00CC59F0"/>
    <w:p w:rsidR="00F67862" w:rsidRDefault="00F67862"/>
    <w:sectPr w:rsidR="00F67862" w:rsidSect="00A4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801F6"/>
    <w:multiLevelType w:val="multilevel"/>
    <w:tmpl w:val="B00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93026"/>
    <w:multiLevelType w:val="multilevel"/>
    <w:tmpl w:val="5EBE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64C42"/>
    <w:multiLevelType w:val="multilevel"/>
    <w:tmpl w:val="93C8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01412"/>
    <w:multiLevelType w:val="multilevel"/>
    <w:tmpl w:val="5394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C7D"/>
    <w:rsid w:val="002E49E5"/>
    <w:rsid w:val="007079AA"/>
    <w:rsid w:val="008227F2"/>
    <w:rsid w:val="00A453C4"/>
    <w:rsid w:val="00B62A11"/>
    <w:rsid w:val="00CC59F0"/>
    <w:rsid w:val="00CE1991"/>
    <w:rsid w:val="00F0408D"/>
    <w:rsid w:val="00F42C7D"/>
    <w:rsid w:val="00F6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E5984-0DB2-4C65-8BC1-A1029CC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C5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Сафаряли</cp:lastModifiedBy>
  <cp:revision>8</cp:revision>
  <cp:lastPrinted>2014-01-16T04:20:00Z</cp:lastPrinted>
  <dcterms:created xsi:type="dcterms:W3CDTF">2014-01-15T12:05:00Z</dcterms:created>
  <dcterms:modified xsi:type="dcterms:W3CDTF">2015-08-10T08:33:00Z</dcterms:modified>
</cp:coreProperties>
</file>